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92E" w:rsidRPr="004F75D9" w:rsidRDefault="0046792E" w:rsidP="00F34660">
      <w:pPr>
        <w:ind w:firstLine="284"/>
        <w:jc w:val="center"/>
        <w:rPr>
          <w:rFonts w:cstheme="majorBidi"/>
          <w:b/>
          <w:bCs/>
          <w:sz w:val="28"/>
          <w:szCs w:val="28"/>
        </w:rPr>
      </w:pPr>
      <w:bookmarkStart w:id="0" w:name="_GoBack"/>
      <w:bookmarkEnd w:id="0"/>
      <w:r w:rsidRPr="004F75D9">
        <w:rPr>
          <w:rFonts w:cstheme="majorBidi"/>
          <w:b/>
          <w:bCs/>
          <w:sz w:val="28"/>
          <w:szCs w:val="28"/>
        </w:rPr>
        <w:t xml:space="preserve">Introduction Générale </w:t>
      </w:r>
    </w:p>
    <w:p w:rsidR="00285686" w:rsidRDefault="00285686" w:rsidP="00F34660">
      <w:pPr>
        <w:spacing w:line="360" w:lineRule="auto"/>
        <w:ind w:firstLine="284"/>
        <w:jc w:val="both"/>
      </w:pPr>
      <w:r>
        <w:t>Le rapide développement des technologies de l'information durant ces dernières années a eu pour conséquence une  propagation de sources d’informations hétérogènes. Il devient de plus en plus difficile pour les utilisateurs de retrouver précisément ce qu’ils recherchent dans cette masse de données. Le problème qui se pose actuellement n'est plus tant la disponibilité de l'information mais la capacité d’accès et de sélection de l’information répondant aux exigences spécifiques de l’utilisateur, à partir des représentations qu'il perçoit.</w:t>
      </w:r>
    </w:p>
    <w:p w:rsidR="00285686" w:rsidRDefault="00285686" w:rsidP="00F34660">
      <w:pPr>
        <w:spacing w:line="360" w:lineRule="auto"/>
        <w:ind w:firstLine="284"/>
        <w:jc w:val="both"/>
      </w:pPr>
      <w:r>
        <w:t>En raison de cette augmentation constante du volume d'informations, nous arrivons à une situation paradoxale : jamais il n’y a eu autant d’informations disponibles, mais trouver dans cette accumulation ce que l’on recherche précisément, devient de plus en plus ardu. La conception et la mise en œuvre d’outils efficaces, permettant notamment à l’utilisateur de n’avoir accès qu’à l’information qu’il juge pertinente, deviennent une nécessité absolue.</w:t>
      </w:r>
    </w:p>
    <w:p w:rsidR="00A52B7F" w:rsidRDefault="00285686" w:rsidP="00F34660">
      <w:pPr>
        <w:spacing w:line="360" w:lineRule="auto"/>
        <w:ind w:firstLine="284"/>
        <w:jc w:val="both"/>
      </w:pPr>
      <w:r>
        <w:t>Le domaine de la Recherche d'Information (RI) gagne de plus en plus d’intérêts en raison de la prolifération de grandes masses d’information souvent stockées dans ce que l’on appelle communément collection. Ces informations ont besoin d’être stockées, organisées et indexées afin de permettre à des utilisateurs enquête d’une information de répondre à leurs besoins.</w:t>
      </w:r>
    </w:p>
    <w:p w:rsidR="00F34660" w:rsidRDefault="00F34660" w:rsidP="00F34660">
      <w:pPr>
        <w:autoSpaceDE w:val="0"/>
        <w:autoSpaceDN w:val="0"/>
        <w:adjustRightInd w:val="0"/>
        <w:spacing w:line="360" w:lineRule="auto"/>
        <w:ind w:firstLine="284"/>
        <w:jc w:val="both"/>
        <w:rPr>
          <w:rFonts w:cstheme="majorBidi"/>
          <w:szCs w:val="24"/>
        </w:rPr>
      </w:pPr>
      <w:r>
        <w:rPr>
          <w:rFonts w:cstheme="majorBidi"/>
          <w:szCs w:val="24"/>
        </w:rPr>
        <w:t xml:space="preserve">Le but  de la RI </w:t>
      </w:r>
      <w:r w:rsidRPr="00A2778F">
        <w:rPr>
          <w:rFonts w:cstheme="majorBidi"/>
          <w:szCs w:val="24"/>
        </w:rPr>
        <w:t xml:space="preserve"> est de mieux répondre aux besoins en information de l’utilisateur tout en intégrant le contexte de recherche dans la chaîne d’accès à</w:t>
      </w:r>
      <w:r>
        <w:rPr>
          <w:rFonts w:cstheme="majorBidi"/>
          <w:szCs w:val="24"/>
        </w:rPr>
        <w:t xml:space="preserve"> </w:t>
      </w:r>
      <w:r w:rsidRPr="00A2778F">
        <w:rPr>
          <w:rFonts w:cstheme="majorBidi"/>
          <w:szCs w:val="24"/>
        </w:rPr>
        <w:t>l’information. De même la RI sémantique est généralement guidée par les ontologies qui sont</w:t>
      </w:r>
      <w:r>
        <w:rPr>
          <w:rFonts w:cstheme="majorBidi"/>
          <w:szCs w:val="24"/>
        </w:rPr>
        <w:t xml:space="preserve"> </w:t>
      </w:r>
      <w:r w:rsidRPr="00A2778F">
        <w:rPr>
          <w:rFonts w:cstheme="majorBidi"/>
          <w:szCs w:val="24"/>
        </w:rPr>
        <w:t>« une spécification explicite et formelle d’une conceptualisation partagée »</w:t>
      </w:r>
      <w:r>
        <w:rPr>
          <w:rFonts w:cstheme="majorBidi"/>
          <w:szCs w:val="24"/>
        </w:rPr>
        <w:t xml:space="preserve"> </w:t>
      </w:r>
      <w:r>
        <w:rPr>
          <w:rFonts w:cstheme="majorBidi"/>
          <w:b/>
          <w:bCs/>
          <w:szCs w:val="24"/>
        </w:rPr>
        <w:t>.</w:t>
      </w:r>
    </w:p>
    <w:p w:rsidR="00F34660" w:rsidRDefault="00F34660" w:rsidP="00F34660">
      <w:pPr>
        <w:autoSpaceDE w:val="0"/>
        <w:autoSpaceDN w:val="0"/>
        <w:adjustRightInd w:val="0"/>
        <w:spacing w:line="360" w:lineRule="auto"/>
        <w:ind w:firstLine="284"/>
        <w:jc w:val="both"/>
        <w:rPr>
          <w:rFonts w:cstheme="majorBidi"/>
          <w:szCs w:val="24"/>
        </w:rPr>
      </w:pPr>
      <w:r>
        <w:rPr>
          <w:rFonts w:cstheme="majorBidi"/>
          <w:szCs w:val="24"/>
        </w:rPr>
        <w:t xml:space="preserve">Les ontologies sont apparues au début des années 90 dans le domaine de l’ingénierie des connaissances, ce sont des représentations formalisées des concepts utilisés au sein d’un même domaine, elles ont pour but  de saisir la connaissance de celui-ci d’une façon  générale et de fournir une représentation communément acceptée qui pourra être réutilisée </w:t>
      </w:r>
    </w:p>
    <w:p w:rsidR="00942380" w:rsidRDefault="00942380" w:rsidP="00F34660">
      <w:pPr>
        <w:spacing w:line="360" w:lineRule="auto"/>
        <w:ind w:firstLine="284"/>
        <w:jc w:val="both"/>
      </w:pPr>
      <w:r w:rsidRPr="00942380">
        <w:t>La capacité du SRI sur le web ou dans un système fermé  et de nature distribu</w:t>
      </w:r>
      <w:r w:rsidR="007C18E4">
        <w:t>é</w:t>
      </w:r>
      <w:r w:rsidRPr="00942380">
        <w:t xml:space="preserve"> rend l’utilisation des agents logiciels une solution adéquat</w:t>
      </w:r>
      <w:r w:rsidR="0046662B">
        <w:t>e</w:t>
      </w:r>
      <w:r w:rsidRPr="00942380">
        <w:t>. En effet cette correspondance a fait apparaitre les agent informatique dédiés principalement au d</w:t>
      </w:r>
      <w:r w:rsidR="007C18E4">
        <w:t>oma</w:t>
      </w:r>
      <w:r w:rsidRPr="00942380">
        <w:t>in</w:t>
      </w:r>
      <w:r w:rsidR="007C18E4">
        <w:t>e</w:t>
      </w:r>
      <w:r w:rsidRPr="00942380">
        <w:t xml:space="preserve"> de la recherche d’information .</w:t>
      </w:r>
    </w:p>
    <w:p w:rsidR="00F34660" w:rsidRDefault="00F34660" w:rsidP="00F34660">
      <w:pPr>
        <w:spacing w:line="360" w:lineRule="auto"/>
        <w:ind w:firstLine="284"/>
        <w:jc w:val="both"/>
      </w:pPr>
    </w:p>
    <w:p w:rsidR="00F34660" w:rsidRDefault="00F34660" w:rsidP="00F34660">
      <w:pPr>
        <w:spacing w:line="360" w:lineRule="auto"/>
        <w:ind w:firstLine="284"/>
        <w:jc w:val="both"/>
      </w:pPr>
    </w:p>
    <w:p w:rsidR="0046792E" w:rsidRPr="0046792E" w:rsidRDefault="0046792E" w:rsidP="00F34660">
      <w:pPr>
        <w:spacing w:line="360" w:lineRule="auto"/>
        <w:ind w:firstLine="284"/>
        <w:jc w:val="both"/>
        <w:rPr>
          <w:b/>
          <w:bCs/>
          <w:sz w:val="28"/>
          <w:szCs w:val="24"/>
          <w:rtl/>
        </w:rPr>
      </w:pPr>
      <w:r w:rsidRPr="004F75D9">
        <w:rPr>
          <w:b/>
          <w:bCs/>
        </w:rPr>
        <w:lastRenderedPageBreak/>
        <w:t xml:space="preserve">Contribution </w:t>
      </w:r>
    </w:p>
    <w:p w:rsidR="00BE6E67" w:rsidRPr="004F3018" w:rsidRDefault="00600744" w:rsidP="00F34660">
      <w:pPr>
        <w:spacing w:line="360" w:lineRule="auto"/>
        <w:ind w:firstLine="284"/>
        <w:jc w:val="both"/>
        <w:rPr>
          <w:sz w:val="23"/>
          <w:szCs w:val="23"/>
          <w:rtl/>
          <w:lang w:bidi="ar-DZ"/>
        </w:rPr>
      </w:pPr>
      <w:r>
        <w:rPr>
          <w:sz w:val="23"/>
          <w:szCs w:val="23"/>
        </w:rPr>
        <w:t>Le but de ce travail</w:t>
      </w:r>
      <w:r w:rsidR="00BE6E67">
        <w:rPr>
          <w:sz w:val="23"/>
          <w:szCs w:val="23"/>
        </w:rPr>
        <w:t xml:space="preserve"> est de développer </w:t>
      </w:r>
      <w:r>
        <w:rPr>
          <w:sz w:val="23"/>
          <w:szCs w:val="23"/>
        </w:rPr>
        <w:t>un système de recherche sémantique d’informations à base de profil utilisateur, utilisant un ensemble d’agents .C</w:t>
      </w:r>
      <w:r w:rsidR="00BE6E67">
        <w:rPr>
          <w:sz w:val="23"/>
          <w:szCs w:val="23"/>
        </w:rPr>
        <w:t xml:space="preserve">e système </w:t>
      </w:r>
      <w:r>
        <w:rPr>
          <w:sz w:val="23"/>
          <w:szCs w:val="23"/>
        </w:rPr>
        <w:t xml:space="preserve">est </w:t>
      </w:r>
      <w:r w:rsidR="00BE6E67">
        <w:rPr>
          <w:sz w:val="23"/>
          <w:szCs w:val="23"/>
        </w:rPr>
        <w:t xml:space="preserve">capable de délivrer des documents pertinents </w:t>
      </w:r>
      <w:r>
        <w:rPr>
          <w:sz w:val="23"/>
          <w:szCs w:val="23"/>
        </w:rPr>
        <w:t xml:space="preserve">qui se trouvent sur une ontologie, </w:t>
      </w:r>
      <w:r w:rsidR="00BE6E67">
        <w:rPr>
          <w:sz w:val="23"/>
          <w:szCs w:val="23"/>
        </w:rPr>
        <w:t xml:space="preserve">en fonction des connaissances des utilisateurs. Ces connaissances </w:t>
      </w:r>
      <w:r>
        <w:rPr>
          <w:sz w:val="23"/>
          <w:szCs w:val="23"/>
        </w:rPr>
        <w:t>sont</w:t>
      </w:r>
      <w:r w:rsidR="00BE6E67">
        <w:rPr>
          <w:sz w:val="23"/>
          <w:szCs w:val="23"/>
        </w:rPr>
        <w:t xml:space="preserve"> regroupées dans des profils utilisateur</w:t>
      </w:r>
      <w:r>
        <w:rPr>
          <w:sz w:val="23"/>
          <w:szCs w:val="23"/>
        </w:rPr>
        <w:t>s</w:t>
      </w:r>
      <w:r w:rsidR="00BE6E67">
        <w:rPr>
          <w:sz w:val="23"/>
          <w:szCs w:val="23"/>
        </w:rPr>
        <w:t xml:space="preserve"> </w:t>
      </w:r>
      <w:r>
        <w:rPr>
          <w:sz w:val="23"/>
          <w:szCs w:val="23"/>
        </w:rPr>
        <w:t>pour être utiliser</w:t>
      </w:r>
      <w:r w:rsidR="00BE6E67">
        <w:rPr>
          <w:sz w:val="23"/>
          <w:szCs w:val="23"/>
        </w:rPr>
        <w:t xml:space="preserve"> </w:t>
      </w:r>
      <w:r>
        <w:rPr>
          <w:sz w:val="23"/>
          <w:szCs w:val="23"/>
        </w:rPr>
        <w:t>dans la recherche</w:t>
      </w:r>
      <w:r w:rsidR="00BE6E67">
        <w:rPr>
          <w:sz w:val="23"/>
          <w:szCs w:val="23"/>
        </w:rPr>
        <w:t>.</w:t>
      </w:r>
    </w:p>
    <w:p w:rsidR="00BE6E67" w:rsidRDefault="00BE6E67" w:rsidP="00F34660">
      <w:pPr>
        <w:spacing w:line="360" w:lineRule="auto"/>
        <w:ind w:firstLine="284"/>
        <w:jc w:val="both"/>
      </w:pPr>
      <w:r>
        <w:t xml:space="preserve">Notre </w:t>
      </w:r>
      <w:r w:rsidR="007277EF">
        <w:t>approche</w:t>
      </w:r>
      <w:r>
        <w:t xml:space="preserve"> s'articule sur trois axes qui sont : </w:t>
      </w:r>
    </w:p>
    <w:p w:rsidR="00BE6E67" w:rsidRDefault="00BE6E67" w:rsidP="00F34660">
      <w:pPr>
        <w:spacing w:line="360" w:lineRule="auto"/>
        <w:ind w:firstLine="284"/>
        <w:jc w:val="both"/>
      </w:pPr>
      <w:r>
        <w:t xml:space="preserve">- Minimiser l'effet du silence et du bruit en utilisant les profils utilisateurs pour générer et proposer des requêtes d'une manière proactive, et pour filtrer les documents retournés en gardant seulement qui se semblent pertinents. </w:t>
      </w:r>
    </w:p>
    <w:p w:rsidR="00BE6E67" w:rsidRDefault="00BE6E67" w:rsidP="00F34660">
      <w:pPr>
        <w:spacing w:line="360" w:lineRule="auto"/>
        <w:ind w:firstLine="284"/>
        <w:jc w:val="both"/>
      </w:pPr>
      <w:r>
        <w:t xml:space="preserve">- Profiter au maximum des expériences d'autres utilisateurs de notre système. </w:t>
      </w:r>
    </w:p>
    <w:p w:rsidR="00BE6E67" w:rsidRDefault="00BE6E67" w:rsidP="00F34660">
      <w:pPr>
        <w:spacing w:line="360" w:lineRule="auto"/>
        <w:ind w:firstLine="284"/>
        <w:jc w:val="both"/>
      </w:pPr>
      <w:r>
        <w:t xml:space="preserve">- Utiliser la technologie multi-agents en vue de profiter de ses caractéristiques prometteuses telles que : l'intelligence, l'adaptation, modularité et surtout la capacité de traiter des informations vagues, imprécises, incomplètes, ambiguës etc. </w:t>
      </w:r>
    </w:p>
    <w:p w:rsidR="004F3018" w:rsidRPr="002F7A09" w:rsidRDefault="004F3018" w:rsidP="00F34660">
      <w:pPr>
        <w:spacing w:line="360" w:lineRule="auto"/>
        <w:ind w:firstLine="284"/>
        <w:jc w:val="both"/>
        <w:rPr>
          <w:rFonts w:cstheme="majorBidi"/>
          <w:b/>
          <w:bCs/>
          <w:szCs w:val="24"/>
          <w:u w:val="single"/>
        </w:rPr>
      </w:pPr>
      <w:r w:rsidRPr="002F7A09">
        <w:rPr>
          <w:rFonts w:ascii="Times New Roman" w:hAnsi="Times New Roman" w:cs="Times New Roman"/>
          <w:b/>
          <w:bCs/>
          <w:szCs w:val="24"/>
        </w:rPr>
        <w:t>Organisation du mémoire</w:t>
      </w:r>
    </w:p>
    <w:p w:rsidR="00BE6E67" w:rsidRDefault="004F3018" w:rsidP="00F34660">
      <w:pPr>
        <w:spacing w:line="360" w:lineRule="auto"/>
        <w:ind w:firstLine="284"/>
        <w:jc w:val="both"/>
        <w:rPr>
          <w:rFonts w:cstheme="majorBidi"/>
          <w:szCs w:val="24"/>
        </w:rPr>
      </w:pPr>
      <w:r>
        <w:rPr>
          <w:rFonts w:cstheme="majorBidi"/>
          <w:szCs w:val="24"/>
        </w:rPr>
        <w:t>Notre mémoire est organisé en quatre  chapitres :</w:t>
      </w:r>
    </w:p>
    <w:p w:rsidR="004F3018" w:rsidRPr="00222D7F" w:rsidRDefault="004F3018" w:rsidP="00F34660">
      <w:pPr>
        <w:spacing w:line="360" w:lineRule="auto"/>
        <w:ind w:firstLine="284"/>
        <w:jc w:val="both"/>
        <w:rPr>
          <w:rFonts w:cstheme="majorBidi"/>
          <w:szCs w:val="24"/>
        </w:rPr>
      </w:pPr>
      <w:r>
        <w:rPr>
          <w:rFonts w:eastAsiaTheme="majorEastAsia" w:cstheme="majorBidi"/>
          <w:szCs w:val="24"/>
        </w:rPr>
        <w:t>L</w:t>
      </w:r>
      <w:r w:rsidRPr="003A7847">
        <w:rPr>
          <w:rFonts w:eastAsiaTheme="majorEastAsia" w:cstheme="majorBidi"/>
          <w:szCs w:val="24"/>
        </w:rPr>
        <w:t>e premier</w:t>
      </w:r>
      <w:r>
        <w:rPr>
          <w:rFonts w:eastAsiaTheme="majorEastAsia" w:cstheme="majorBidi"/>
          <w:szCs w:val="24"/>
        </w:rPr>
        <w:t xml:space="preserve"> chapitre sous</w:t>
      </w:r>
      <w:r w:rsidRPr="00222D7F">
        <w:rPr>
          <w:rFonts w:eastAsiaTheme="majorEastAsia" w:cstheme="majorBidi"/>
          <w:b/>
          <w:bCs/>
          <w:i/>
          <w:iCs/>
          <w:szCs w:val="24"/>
        </w:rPr>
        <w:t> </w:t>
      </w:r>
      <w:r w:rsidR="0026299C">
        <w:rPr>
          <w:rFonts w:eastAsiaTheme="majorEastAsia" w:cstheme="majorBidi"/>
          <w:szCs w:val="24"/>
        </w:rPr>
        <w:t>l’</w:t>
      </w:r>
      <w:r w:rsidRPr="00222D7F">
        <w:rPr>
          <w:rFonts w:cstheme="majorBidi"/>
          <w:szCs w:val="24"/>
        </w:rPr>
        <w:t>intitulé La recherche de l’information</w:t>
      </w:r>
      <w:r w:rsidR="0026299C">
        <w:rPr>
          <w:rFonts w:cstheme="majorBidi"/>
          <w:szCs w:val="24"/>
        </w:rPr>
        <w:t>,</w:t>
      </w:r>
      <w:r w:rsidRPr="00222D7F">
        <w:rPr>
          <w:rFonts w:cstheme="majorBidi"/>
          <w:szCs w:val="24"/>
        </w:rPr>
        <w:t xml:space="preserve"> traite des généralités concerna</w:t>
      </w:r>
      <w:r>
        <w:rPr>
          <w:rFonts w:cstheme="majorBidi"/>
          <w:szCs w:val="24"/>
        </w:rPr>
        <w:t>nt le domaine de la recherche d’</w:t>
      </w:r>
      <w:r w:rsidRPr="00222D7F">
        <w:rPr>
          <w:rFonts w:cstheme="majorBidi"/>
          <w:szCs w:val="24"/>
        </w:rPr>
        <w:t>information</w:t>
      </w:r>
      <w:r>
        <w:rPr>
          <w:rFonts w:cstheme="majorBidi"/>
          <w:szCs w:val="24"/>
        </w:rPr>
        <w:t>, et</w:t>
      </w:r>
      <w:r w:rsidRPr="00222D7F">
        <w:rPr>
          <w:rFonts w:cstheme="majorBidi"/>
          <w:szCs w:val="24"/>
        </w:rPr>
        <w:t xml:space="preserve"> présente les notions et les concepts de base de la RI a</w:t>
      </w:r>
      <w:r>
        <w:rPr>
          <w:rFonts w:cstheme="majorBidi"/>
          <w:szCs w:val="24"/>
        </w:rPr>
        <w:t xml:space="preserve">insi que les principaux modèles </w:t>
      </w:r>
      <w:r w:rsidRPr="00222D7F">
        <w:rPr>
          <w:rFonts w:cstheme="majorBidi"/>
          <w:szCs w:val="24"/>
        </w:rPr>
        <w:t xml:space="preserve">existants. </w:t>
      </w:r>
    </w:p>
    <w:p w:rsidR="004F3018" w:rsidRPr="0046792E" w:rsidRDefault="004F3018" w:rsidP="00F34660">
      <w:pPr>
        <w:spacing w:line="360" w:lineRule="auto"/>
        <w:ind w:firstLine="284"/>
        <w:jc w:val="both"/>
        <w:rPr>
          <w:rFonts w:ascii="Times New Roman" w:hAnsi="Times New Roman" w:cs="Times New Roman"/>
          <w:szCs w:val="24"/>
        </w:rPr>
      </w:pPr>
      <w:r w:rsidRPr="00BB1185">
        <w:rPr>
          <w:rFonts w:cstheme="majorBidi"/>
          <w:szCs w:val="24"/>
        </w:rPr>
        <w:t xml:space="preserve">Dans </w:t>
      </w:r>
      <w:r w:rsidR="00AA7B1B">
        <w:rPr>
          <w:rFonts w:cstheme="majorBidi"/>
          <w:szCs w:val="24"/>
        </w:rPr>
        <w:t xml:space="preserve">le deuxième </w:t>
      </w:r>
      <w:r>
        <w:rPr>
          <w:rFonts w:cstheme="majorBidi"/>
          <w:szCs w:val="24"/>
        </w:rPr>
        <w:t xml:space="preserve">chapitre, </w:t>
      </w:r>
      <w:r w:rsidRPr="00BB1185">
        <w:rPr>
          <w:rFonts w:cstheme="majorBidi"/>
          <w:szCs w:val="24"/>
        </w:rPr>
        <w:t xml:space="preserve">nous </w:t>
      </w:r>
      <w:r w:rsidR="00AA7B1B">
        <w:rPr>
          <w:rFonts w:cstheme="majorBidi"/>
          <w:szCs w:val="24"/>
        </w:rPr>
        <w:t>présentons des</w:t>
      </w:r>
      <w:r>
        <w:rPr>
          <w:rFonts w:cstheme="majorBidi"/>
          <w:szCs w:val="24"/>
        </w:rPr>
        <w:t xml:space="preserve"> généralité</w:t>
      </w:r>
      <w:r w:rsidR="00AA7B1B">
        <w:rPr>
          <w:rFonts w:cstheme="majorBidi"/>
          <w:szCs w:val="24"/>
        </w:rPr>
        <w:t>s</w:t>
      </w:r>
      <w:r>
        <w:rPr>
          <w:rFonts w:ascii="Times New Roman" w:hAnsi="Times New Roman" w:cs="Times New Roman"/>
          <w:szCs w:val="24"/>
        </w:rPr>
        <w:t xml:space="preserve"> sur</w:t>
      </w:r>
      <w:r w:rsidR="00AA7B1B">
        <w:rPr>
          <w:rFonts w:ascii="Times New Roman" w:hAnsi="Times New Roman" w:cs="Times New Roman"/>
          <w:szCs w:val="24"/>
        </w:rPr>
        <w:t xml:space="preserve"> </w:t>
      </w:r>
      <w:r w:rsidRPr="00BB1185">
        <w:rPr>
          <w:rFonts w:ascii="Times New Roman" w:hAnsi="Times New Roman" w:cs="Times New Roman"/>
          <w:szCs w:val="24"/>
        </w:rPr>
        <w:t>le Web sémantique</w:t>
      </w:r>
      <w:r>
        <w:rPr>
          <w:rFonts w:ascii="Times New Roman" w:hAnsi="Times New Roman" w:cs="Times New Roman"/>
          <w:szCs w:val="24"/>
        </w:rPr>
        <w:t xml:space="preserve"> et les ontologies</w:t>
      </w:r>
      <w:r w:rsidR="0046792E">
        <w:rPr>
          <w:rFonts w:ascii="Times New Roman" w:hAnsi="Times New Roman" w:cs="Times New Roman"/>
          <w:szCs w:val="24"/>
        </w:rPr>
        <w:t>.</w:t>
      </w:r>
    </w:p>
    <w:p w:rsidR="004F3018" w:rsidRDefault="00AA7B1B" w:rsidP="00F34660">
      <w:pPr>
        <w:spacing w:line="360" w:lineRule="auto"/>
        <w:ind w:firstLine="284"/>
        <w:jc w:val="both"/>
        <w:rPr>
          <w:sz w:val="23"/>
          <w:szCs w:val="23"/>
        </w:rPr>
      </w:pPr>
      <w:r w:rsidRPr="00AA7B1B">
        <w:rPr>
          <w:rFonts w:cstheme="majorBidi"/>
          <w:szCs w:val="24"/>
        </w:rPr>
        <w:t>Le troisième</w:t>
      </w:r>
      <w:r w:rsidR="004F3018">
        <w:rPr>
          <w:sz w:val="23"/>
          <w:szCs w:val="23"/>
        </w:rPr>
        <w:t xml:space="preserve"> </w:t>
      </w:r>
      <w:r>
        <w:rPr>
          <w:sz w:val="23"/>
          <w:szCs w:val="23"/>
        </w:rPr>
        <w:t xml:space="preserve">chapitre est </w:t>
      </w:r>
      <w:r w:rsidR="004F3018">
        <w:rPr>
          <w:sz w:val="23"/>
          <w:szCs w:val="23"/>
        </w:rPr>
        <w:t xml:space="preserve">un état de l’art sur les systèmes multi-agents. Nous détaillons les principaux services qu'un environnement d'exécution devrait fournir à ces agents. Nous évoquons également </w:t>
      </w:r>
      <w:r>
        <w:rPr>
          <w:sz w:val="23"/>
          <w:szCs w:val="23"/>
        </w:rPr>
        <w:t>leurs caractéristiques</w:t>
      </w:r>
      <w:r w:rsidR="004F3018">
        <w:rPr>
          <w:sz w:val="23"/>
          <w:szCs w:val="23"/>
        </w:rPr>
        <w:t xml:space="preserve">, </w:t>
      </w:r>
      <w:r>
        <w:rPr>
          <w:sz w:val="23"/>
          <w:szCs w:val="23"/>
        </w:rPr>
        <w:t>et</w:t>
      </w:r>
      <w:r w:rsidR="004F3018">
        <w:rPr>
          <w:sz w:val="23"/>
          <w:szCs w:val="23"/>
        </w:rPr>
        <w:t xml:space="preserve"> la communication entre les age</w:t>
      </w:r>
      <w:r w:rsidR="0046792E">
        <w:rPr>
          <w:sz w:val="23"/>
          <w:szCs w:val="23"/>
        </w:rPr>
        <w:t xml:space="preserve">nts. Finalement nous discutons </w:t>
      </w:r>
      <w:r w:rsidR="004F3018">
        <w:rPr>
          <w:sz w:val="23"/>
          <w:szCs w:val="23"/>
        </w:rPr>
        <w:t xml:space="preserve">les différentes plateformes </w:t>
      </w:r>
      <w:r>
        <w:rPr>
          <w:sz w:val="23"/>
          <w:szCs w:val="23"/>
        </w:rPr>
        <w:t xml:space="preserve">de développement des </w:t>
      </w:r>
      <w:r w:rsidR="004F3018">
        <w:rPr>
          <w:sz w:val="23"/>
          <w:szCs w:val="23"/>
        </w:rPr>
        <w:t>agents existantes</w:t>
      </w:r>
      <w:r w:rsidR="0046792E">
        <w:rPr>
          <w:sz w:val="23"/>
          <w:szCs w:val="23"/>
        </w:rPr>
        <w:t>.</w:t>
      </w:r>
    </w:p>
    <w:p w:rsidR="004F3018" w:rsidRPr="00F34660" w:rsidRDefault="0046792E" w:rsidP="00F34660">
      <w:pPr>
        <w:spacing w:after="0" w:line="360" w:lineRule="auto"/>
        <w:ind w:firstLine="284"/>
        <w:jc w:val="both"/>
        <w:rPr>
          <w:rFonts w:cstheme="majorBidi"/>
          <w:szCs w:val="24"/>
        </w:rPr>
      </w:pPr>
      <w:r>
        <w:rPr>
          <w:rFonts w:cstheme="majorBidi"/>
          <w:szCs w:val="24"/>
        </w:rPr>
        <w:t xml:space="preserve">Le quatrième chapitre présente </w:t>
      </w:r>
      <w:r w:rsidRPr="00256EE4">
        <w:rPr>
          <w:rFonts w:cstheme="majorBidi"/>
          <w:szCs w:val="24"/>
        </w:rPr>
        <w:t>la conception de notre système</w:t>
      </w:r>
      <w:r>
        <w:rPr>
          <w:rFonts w:cstheme="majorBidi"/>
          <w:szCs w:val="24"/>
        </w:rPr>
        <w:t xml:space="preserve"> qui consiste à déterminer  son architecture générale et détaillée et il présente </w:t>
      </w:r>
      <w:r>
        <w:rPr>
          <w:szCs w:val="24"/>
        </w:rPr>
        <w:t>l’environnement logiciel sur lequel le système sera réalisé, les langages de programmation, les outils exploités  et  le</w:t>
      </w:r>
      <w:r w:rsidR="00465C66">
        <w:rPr>
          <w:szCs w:val="24"/>
        </w:rPr>
        <w:t>s</w:t>
      </w:r>
      <w:r>
        <w:rPr>
          <w:szCs w:val="24"/>
        </w:rPr>
        <w:t xml:space="preserve"> résultat</w:t>
      </w:r>
      <w:r w:rsidR="00465C66">
        <w:rPr>
          <w:szCs w:val="24"/>
        </w:rPr>
        <w:t>s</w:t>
      </w:r>
      <w:r>
        <w:rPr>
          <w:szCs w:val="24"/>
        </w:rPr>
        <w:t xml:space="preserve"> </w:t>
      </w:r>
      <w:r w:rsidR="00465C66">
        <w:rPr>
          <w:szCs w:val="24"/>
        </w:rPr>
        <w:t>obtenus</w:t>
      </w:r>
      <w:r>
        <w:rPr>
          <w:szCs w:val="24"/>
        </w:rPr>
        <w:t xml:space="preserve">. </w:t>
      </w:r>
    </w:p>
    <w:sectPr w:rsidR="004F3018" w:rsidRPr="00F34660" w:rsidSect="004F75D9">
      <w:headerReference w:type="default" r:id="rId7"/>
      <w:footerReference w:type="default" r:id="rId8"/>
      <w:pgSz w:w="11906" w:h="16838"/>
      <w:pgMar w:top="1418" w:right="1134" w:bottom="1418"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3AB" w:rsidRDefault="00DF03AB" w:rsidP="004F75D9">
      <w:pPr>
        <w:spacing w:after="0" w:line="240" w:lineRule="auto"/>
      </w:pPr>
      <w:r>
        <w:separator/>
      </w:r>
    </w:p>
  </w:endnote>
  <w:endnote w:type="continuationSeparator" w:id="0">
    <w:p w:rsidR="00DF03AB" w:rsidRDefault="00DF03AB" w:rsidP="004F7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5D9" w:rsidRDefault="00DF03AB" w:rsidP="004F75D9">
    <w:pPr>
      <w:rPr>
        <w:color w:val="0D0D0D" w:themeColor="text1" w:themeTint="F2"/>
      </w:rPr>
    </w:pPr>
    <w:r>
      <w:rPr>
        <w:noProof/>
      </w:rPr>
      <w:pict>
        <v:rect id="مستطيل 26" o:spid="_x0000_s2050" style="position:absolute;margin-left:-33.1pt;margin-top:14.05pt;width:466.5pt;height:1.45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" fillcolor="black [3213]" stroked="f" strokeweight="1pt">
          <v:path arrowok="t"/>
          <w10:wrap type="square"/>
        </v:rect>
      </w:pict>
    </w:r>
  </w:p>
  <w:p w:rsidR="004F75D9" w:rsidRPr="00CA5FF5" w:rsidRDefault="004F75D9" w:rsidP="004F75D9">
    <w:pPr>
      <w:ind w:left="-284"/>
      <w:rPr>
        <w:color w:val="0D0D0D" w:themeColor="text1" w:themeTint="F2"/>
      </w:rPr>
    </w:pPr>
    <w:r>
      <w:rPr>
        <w:color w:val="0D0D0D" w:themeColor="text1" w:themeTint="F2"/>
      </w:rPr>
      <w:t>Développement d’un système de r</w:t>
    </w:r>
    <w:r w:rsidRPr="009A0421">
      <w:rPr>
        <w:color w:val="0D0D0D" w:themeColor="text1" w:themeTint="F2"/>
      </w:rPr>
      <w:t>echerche sémantique d’information : approche basé</w:t>
    </w:r>
    <w:r>
      <w:rPr>
        <w:color w:val="0D0D0D" w:themeColor="text1" w:themeTint="F2"/>
      </w:rPr>
      <w:t>e</w:t>
    </w:r>
    <w:r w:rsidRPr="009A0421">
      <w:rPr>
        <w:color w:val="0D0D0D" w:themeColor="text1" w:themeTint="F2"/>
      </w:rPr>
      <w:t xml:space="preserve"> agent</w:t>
    </w:r>
    <w:r>
      <w:rPr>
        <w:color w:val="0D0D0D" w:themeColor="text1" w:themeTint="F2"/>
      </w:rPr>
      <w:t xml:space="preserve">s     </w:t>
    </w:r>
    <w:r w:rsidR="00DF03AB">
      <w:rPr>
        <w:noProof/>
        <w:lang w:eastAsia="fr-FR"/>
      </w:rPr>
      <w:pict>
        <v:rect id="_x0000_s2049" style="position:absolute;left:0;text-align:left;margin-left:0;margin-top:0;width:36pt;height:25.2pt;z-index:251658240;visibility:visible;mso-top-percent:200;mso-wrap-distance-left:0;mso-wrap-distance-right:0;mso-position-horizontal:left;mso-position-horizontal-relative:right-margin-area;mso-position-vertical-relative:bottom-margin-area;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" fillcolor="black [3213]" stroked="f" strokeweight="3pt">
          <v:path arrowok="t"/>
          <v:textbox style="mso-next-textbox:#_x0000_s2049">
            <w:txbxContent>
              <w:p w:rsidR="004F75D9" w:rsidRDefault="004F75D9" w:rsidP="004F75D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F34660">
                  <w:rPr>
                    <w:noProof/>
                    <w:color w:val="FFFFFF" w:themeColor="background1"/>
                    <w:sz w:val="28"/>
                    <w:szCs w:val="28"/>
                  </w:rPr>
                  <w:t>2</w:t>
                </w:r>
                <w:r>
                  <w:rPr>
                    <w:color w:val="FFFFFF" w:themeColor="background1"/>
                    <w:sz w:val="28"/>
                    <w:szCs w:val="28"/>
                  </w:rPr>
                  <w:fldChar w:fldCharType="end"/>
                </w:r>
              </w:p>
            </w:txbxContent>
          </v:textbox>
          <w10:wrap type="square" anchorx="margin" anchory="margin"/>
        </v:rect>
      </w:pict>
    </w:r>
  </w:p>
  <w:p w:rsidR="004F75D9" w:rsidRDefault="004F75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3AB" w:rsidRDefault="00DF03AB" w:rsidP="004F75D9">
      <w:pPr>
        <w:spacing w:after="0" w:line="240" w:lineRule="auto"/>
      </w:pPr>
      <w:r>
        <w:separator/>
      </w:r>
    </w:p>
  </w:footnote>
  <w:footnote w:type="continuationSeparator" w:id="0">
    <w:p w:rsidR="00DF03AB" w:rsidRDefault="00DF03AB" w:rsidP="004F75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5D9" w:rsidRPr="004F75D9" w:rsidRDefault="00DF03AB" w:rsidP="004F75D9">
    <w:pPr>
      <w:pStyle w:val="a4"/>
      <w:jc w:val="center"/>
      <w:rPr>
        <w:sz w:val="22"/>
      </w:rPr>
    </w:pPr>
    <w:r>
      <w:rPr>
        <w:noProof/>
        <w:sz w:val="22"/>
        <w:lang w:eastAsia="fr-FR"/>
      </w:rPr>
      <w:pict>
        <v:rect id="Rectangle 9" o:spid="_x0000_s2051" style="position:absolute;left:0;text-align:left;margin-left:-3.15pt;margin-top:24.15pt;width:466.5pt;height:1.4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" fillcolor="black [3213]" stroked="f" strokeweight="1pt">
          <v:path arrowok="t"/>
          <w10:wrap type="square"/>
        </v:rect>
      </w:pict>
    </w:r>
    <w:r w:rsidR="004F75D9" w:rsidRPr="004F75D9">
      <w:rPr>
        <w:sz w:val="22"/>
      </w:rPr>
      <w:t>Introduction générale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85686"/>
    <w:rsid w:val="0010527E"/>
    <w:rsid w:val="0026299C"/>
    <w:rsid w:val="00285686"/>
    <w:rsid w:val="00395DA7"/>
    <w:rsid w:val="00465C66"/>
    <w:rsid w:val="0046662B"/>
    <w:rsid w:val="0046792E"/>
    <w:rsid w:val="00484F0B"/>
    <w:rsid w:val="004F3018"/>
    <w:rsid w:val="004F75D9"/>
    <w:rsid w:val="005415FD"/>
    <w:rsid w:val="0059438A"/>
    <w:rsid w:val="00600744"/>
    <w:rsid w:val="00700A04"/>
    <w:rsid w:val="007277EF"/>
    <w:rsid w:val="007C18E4"/>
    <w:rsid w:val="007F6E5E"/>
    <w:rsid w:val="00942380"/>
    <w:rsid w:val="00A52B7F"/>
    <w:rsid w:val="00AA7B1B"/>
    <w:rsid w:val="00BE6E67"/>
    <w:rsid w:val="00C62EF2"/>
    <w:rsid w:val="00CD4759"/>
    <w:rsid w:val="00DE0CB7"/>
    <w:rsid w:val="00DF03AB"/>
    <w:rsid w:val="00F3466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CB7"/>
    <w:pPr>
      <w:spacing w:after="160" w:line="259" w:lineRule="auto"/>
    </w:pPr>
    <w:rPr>
      <w:rFonts w:asciiTheme="majorBidi" w:hAnsiTheme="majorBidi"/>
      <w:sz w:val="24"/>
    </w:rPr>
  </w:style>
  <w:style w:type="paragraph" w:styleId="1">
    <w:name w:val="heading 1"/>
    <w:basedOn w:val="a"/>
    <w:next w:val="a"/>
    <w:link w:val="1Char"/>
    <w:uiPriority w:val="9"/>
    <w:qFormat/>
    <w:rsid w:val="00DE0CB7"/>
    <w:pPr>
      <w:keepNext/>
      <w:keepLines/>
      <w:spacing w:before="480" w:after="0"/>
      <w:outlineLvl w:val="0"/>
    </w:pPr>
    <w:rPr>
      <w:rFonts w:eastAsiaTheme="majorEastAsia" w:cstheme="majorBidi"/>
      <w:b/>
      <w:bCs/>
      <w:sz w:val="28"/>
      <w:szCs w:val="28"/>
    </w:rPr>
  </w:style>
  <w:style w:type="paragraph" w:styleId="2">
    <w:name w:val="heading 2"/>
    <w:basedOn w:val="a"/>
    <w:next w:val="a"/>
    <w:link w:val="2Char"/>
    <w:uiPriority w:val="9"/>
    <w:semiHidden/>
    <w:unhideWhenUsed/>
    <w:qFormat/>
    <w:rsid w:val="00DE0CB7"/>
    <w:pPr>
      <w:keepNext/>
      <w:keepLines/>
      <w:spacing w:before="200" w:after="0"/>
      <w:outlineLvl w:val="1"/>
    </w:pPr>
    <w:rPr>
      <w:rFonts w:eastAsiaTheme="majorEastAsia" w:cstheme="majorBidi"/>
      <w:b/>
      <w:bCs/>
      <w:color w:val="000000" w:themeColor="text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DE0CB7"/>
    <w:rPr>
      <w:rFonts w:asciiTheme="majorBidi" w:eastAsiaTheme="majorEastAsia" w:hAnsiTheme="majorBidi" w:cstheme="majorBidi"/>
      <w:b/>
      <w:bCs/>
      <w:sz w:val="28"/>
      <w:szCs w:val="28"/>
    </w:rPr>
  </w:style>
  <w:style w:type="character" w:customStyle="1" w:styleId="2Char">
    <w:name w:val="عنوان 2 Char"/>
    <w:basedOn w:val="a0"/>
    <w:link w:val="2"/>
    <w:uiPriority w:val="9"/>
    <w:semiHidden/>
    <w:rsid w:val="00DE0CB7"/>
    <w:rPr>
      <w:rFonts w:asciiTheme="majorBidi" w:eastAsiaTheme="majorEastAsia" w:hAnsiTheme="majorBidi" w:cstheme="majorBidi"/>
      <w:b/>
      <w:bCs/>
      <w:color w:val="000000" w:themeColor="text1"/>
      <w:sz w:val="24"/>
      <w:szCs w:val="26"/>
    </w:rPr>
  </w:style>
  <w:style w:type="paragraph" w:customStyle="1" w:styleId="Default">
    <w:name w:val="Default"/>
    <w:rsid w:val="00BE6E6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ody Text Indent"/>
    <w:basedOn w:val="a"/>
    <w:link w:val="Char"/>
    <w:uiPriority w:val="99"/>
    <w:semiHidden/>
    <w:unhideWhenUsed/>
    <w:rsid w:val="0046792E"/>
    <w:pPr>
      <w:spacing w:after="120" w:line="240" w:lineRule="auto"/>
      <w:ind w:left="283"/>
      <w:jc w:val="both"/>
    </w:pPr>
    <w:rPr>
      <w:rFonts w:ascii="Times New Roman" w:eastAsia="Times New Roman" w:hAnsi="Times New Roman" w:cs="Times New Roman"/>
      <w:sz w:val="20"/>
      <w:szCs w:val="20"/>
      <w:lang w:eastAsia="fr-FR"/>
    </w:rPr>
  </w:style>
  <w:style w:type="character" w:customStyle="1" w:styleId="Char">
    <w:name w:val="نص أساسي بمسافة بادئة Char"/>
    <w:basedOn w:val="a0"/>
    <w:link w:val="a3"/>
    <w:uiPriority w:val="99"/>
    <w:semiHidden/>
    <w:rsid w:val="0046792E"/>
    <w:rPr>
      <w:rFonts w:ascii="Times New Roman" w:eastAsia="Times New Roman" w:hAnsi="Times New Roman" w:cs="Times New Roman"/>
      <w:sz w:val="20"/>
      <w:szCs w:val="20"/>
      <w:lang w:eastAsia="fr-FR"/>
    </w:rPr>
  </w:style>
  <w:style w:type="paragraph" w:styleId="a4">
    <w:name w:val="header"/>
    <w:basedOn w:val="a"/>
    <w:link w:val="Char0"/>
    <w:uiPriority w:val="99"/>
    <w:unhideWhenUsed/>
    <w:rsid w:val="004F75D9"/>
    <w:pPr>
      <w:tabs>
        <w:tab w:val="center" w:pos="4536"/>
        <w:tab w:val="right" w:pos="9072"/>
      </w:tabs>
      <w:spacing w:after="0" w:line="240" w:lineRule="auto"/>
    </w:pPr>
  </w:style>
  <w:style w:type="character" w:customStyle="1" w:styleId="Char0">
    <w:name w:val="رأس الصفحة Char"/>
    <w:basedOn w:val="a0"/>
    <w:link w:val="a4"/>
    <w:uiPriority w:val="99"/>
    <w:rsid w:val="004F75D9"/>
    <w:rPr>
      <w:rFonts w:asciiTheme="majorBidi" w:hAnsiTheme="majorBidi"/>
      <w:sz w:val="24"/>
    </w:rPr>
  </w:style>
  <w:style w:type="paragraph" w:styleId="a5">
    <w:name w:val="footer"/>
    <w:basedOn w:val="a"/>
    <w:link w:val="Char1"/>
    <w:uiPriority w:val="99"/>
    <w:unhideWhenUsed/>
    <w:rsid w:val="004F75D9"/>
    <w:pPr>
      <w:tabs>
        <w:tab w:val="center" w:pos="4536"/>
        <w:tab w:val="right" w:pos="9072"/>
      </w:tabs>
      <w:spacing w:after="0" w:line="240" w:lineRule="auto"/>
    </w:pPr>
  </w:style>
  <w:style w:type="character" w:customStyle="1" w:styleId="Char1">
    <w:name w:val="تذييل الصفحة Char"/>
    <w:basedOn w:val="a0"/>
    <w:link w:val="a5"/>
    <w:uiPriority w:val="99"/>
    <w:rsid w:val="004F75D9"/>
    <w:rPr>
      <w:rFonts w:asciiTheme="majorBidi" w:hAnsiTheme="majorBid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CB7"/>
    <w:pPr>
      <w:spacing w:after="160" w:line="259" w:lineRule="auto"/>
    </w:pPr>
    <w:rPr>
      <w:rFonts w:asciiTheme="majorBidi" w:hAnsiTheme="majorBidi"/>
      <w:sz w:val="24"/>
    </w:rPr>
  </w:style>
  <w:style w:type="paragraph" w:styleId="1">
    <w:name w:val="heading 1"/>
    <w:basedOn w:val="a"/>
    <w:next w:val="a"/>
    <w:link w:val="1Char"/>
    <w:uiPriority w:val="9"/>
    <w:qFormat/>
    <w:rsid w:val="00DE0CB7"/>
    <w:pPr>
      <w:keepNext/>
      <w:keepLines/>
      <w:spacing w:before="480" w:after="0"/>
      <w:outlineLvl w:val="0"/>
    </w:pPr>
    <w:rPr>
      <w:rFonts w:eastAsiaTheme="majorEastAsia" w:cstheme="majorBidi"/>
      <w:b/>
      <w:bCs/>
      <w:sz w:val="28"/>
      <w:szCs w:val="28"/>
    </w:rPr>
  </w:style>
  <w:style w:type="paragraph" w:styleId="2">
    <w:name w:val="heading 2"/>
    <w:basedOn w:val="a"/>
    <w:next w:val="a"/>
    <w:link w:val="2Char"/>
    <w:uiPriority w:val="9"/>
    <w:semiHidden/>
    <w:unhideWhenUsed/>
    <w:qFormat/>
    <w:rsid w:val="00DE0CB7"/>
    <w:pPr>
      <w:keepNext/>
      <w:keepLines/>
      <w:spacing w:before="200" w:after="0"/>
      <w:outlineLvl w:val="1"/>
    </w:pPr>
    <w:rPr>
      <w:rFonts w:eastAsiaTheme="majorEastAsia" w:cstheme="majorBidi"/>
      <w:b/>
      <w:bCs/>
      <w:color w:val="000000" w:themeColor="text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DE0CB7"/>
    <w:rPr>
      <w:rFonts w:asciiTheme="majorBidi" w:eastAsiaTheme="majorEastAsia" w:hAnsiTheme="majorBidi" w:cstheme="majorBidi"/>
      <w:b/>
      <w:bCs/>
      <w:sz w:val="28"/>
      <w:szCs w:val="28"/>
    </w:rPr>
  </w:style>
  <w:style w:type="character" w:customStyle="1" w:styleId="2Char">
    <w:name w:val="عنوان 2 Char"/>
    <w:basedOn w:val="a0"/>
    <w:link w:val="2"/>
    <w:uiPriority w:val="9"/>
    <w:semiHidden/>
    <w:rsid w:val="00DE0CB7"/>
    <w:rPr>
      <w:rFonts w:asciiTheme="majorBidi" w:eastAsiaTheme="majorEastAsia" w:hAnsiTheme="majorBidi" w:cstheme="majorBidi"/>
      <w:b/>
      <w:bCs/>
      <w:color w:val="000000" w:themeColor="text1"/>
      <w:sz w:val="24"/>
      <w:szCs w:val="26"/>
    </w:rPr>
  </w:style>
  <w:style w:type="paragraph" w:customStyle="1" w:styleId="Default">
    <w:name w:val="Default"/>
    <w:rsid w:val="00BE6E6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ody Text Indent"/>
    <w:basedOn w:val="a"/>
    <w:link w:val="Char"/>
    <w:uiPriority w:val="99"/>
    <w:semiHidden/>
    <w:unhideWhenUsed/>
    <w:rsid w:val="0046792E"/>
    <w:pPr>
      <w:spacing w:after="120" w:line="240" w:lineRule="auto"/>
      <w:ind w:left="283"/>
      <w:jc w:val="both"/>
    </w:pPr>
    <w:rPr>
      <w:rFonts w:ascii="Times New Roman" w:eastAsia="Times New Roman" w:hAnsi="Times New Roman" w:cs="Times New Roman"/>
      <w:sz w:val="20"/>
      <w:szCs w:val="20"/>
      <w:lang w:eastAsia="fr-FR"/>
    </w:rPr>
  </w:style>
  <w:style w:type="character" w:customStyle="1" w:styleId="Char">
    <w:name w:val="نص أساسي بمسافة بادئة Char"/>
    <w:basedOn w:val="a0"/>
    <w:link w:val="a3"/>
    <w:uiPriority w:val="99"/>
    <w:semiHidden/>
    <w:rsid w:val="0046792E"/>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680</Words>
  <Characters>3744</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SARA</cp:lastModifiedBy>
  <cp:revision>5</cp:revision>
  <cp:lastPrinted>2016-05-24T11:22:00Z</cp:lastPrinted>
  <dcterms:created xsi:type="dcterms:W3CDTF">2016-05-23T23:11:00Z</dcterms:created>
  <dcterms:modified xsi:type="dcterms:W3CDTF">2016-05-24T11:23:00Z</dcterms:modified>
</cp:coreProperties>
</file>